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0A" w:rsidRDefault="003B59FD">
      <w:pPr>
        <w:spacing w:after="20"/>
        <w:ind w:left="10" w:right="71" w:hanging="10"/>
        <w:jc w:val="center"/>
      </w:pPr>
      <w:r>
        <w:rPr>
          <w:rFonts w:ascii="Times New Roman" w:eastAsia="Times New Roman" w:hAnsi="Times New Roman" w:cs="Times New Roman"/>
          <w:sz w:val="18"/>
        </w:rPr>
        <w:t>VšĮ "Kaunas IN", 135491916</w:t>
      </w:r>
    </w:p>
    <w:p w:rsidR="0023380A" w:rsidRDefault="003B59FD">
      <w:pPr>
        <w:spacing w:before="38" w:after="242"/>
        <w:ind w:right="67"/>
        <w:jc w:val="center"/>
      </w:pPr>
      <w:r>
        <w:rPr>
          <w:rFonts w:ascii="Times New Roman" w:eastAsia="Times New Roman" w:hAnsi="Times New Roman" w:cs="Times New Roman"/>
          <w:sz w:val="15"/>
        </w:rPr>
        <w:t>(Įstaigos pavadinimas, kodas)</w:t>
      </w:r>
    </w:p>
    <w:p w:rsidR="0023380A" w:rsidRDefault="003B59FD">
      <w:pPr>
        <w:spacing w:after="86"/>
        <w:ind w:right="73"/>
        <w:jc w:val="center"/>
      </w:pPr>
      <w:r>
        <w:rPr>
          <w:rFonts w:ascii="Times New Roman" w:eastAsia="Times New Roman" w:hAnsi="Times New Roman" w:cs="Times New Roman"/>
          <w:b/>
          <w:sz w:val="18"/>
        </w:rPr>
        <w:t>VIDUTINIO MĖNESINIO BRUTO DARBO UŽMOKESČIO ATASKAITA</w:t>
      </w:r>
    </w:p>
    <w:p w:rsidR="0023380A" w:rsidRDefault="003B59FD">
      <w:pPr>
        <w:spacing w:after="112"/>
        <w:ind w:left="10" w:right="68" w:hanging="1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1432814</wp:posOffset>
                </wp:positionH>
                <wp:positionV relativeFrom="page">
                  <wp:posOffset>519938</wp:posOffset>
                </wp:positionV>
                <wp:extent cx="4887214" cy="10668"/>
                <wp:effectExtent l="0" t="0" r="0" b="0"/>
                <wp:wrapTopAndBottom/>
                <wp:docPr id="1176" name="Group 1176"/>
                <wp:cNvGraphicFramePr/>
                <a:graphic xmlns:a="http://schemas.openxmlformats.org/drawingml/2006/main">
                  <a:graphicData uri="http://schemas.microsoft.com/office/word/2010/wordprocessingGroup">
                    <wpg:wgp>
                      <wpg:cNvGrpSpPr/>
                      <wpg:grpSpPr>
                        <a:xfrm>
                          <a:off x="0" y="0"/>
                          <a:ext cx="4887214" cy="10668"/>
                          <a:chOff x="0" y="0"/>
                          <a:chExt cx="4887214" cy="10668"/>
                        </a:xfrm>
                      </wpg:grpSpPr>
                      <wps:wsp>
                        <wps:cNvPr id="1318" name="Shape 1318"/>
                        <wps:cNvSpPr/>
                        <wps:spPr>
                          <a:xfrm>
                            <a:off x="0" y="0"/>
                            <a:ext cx="4887214" cy="10668"/>
                          </a:xfrm>
                          <a:custGeom>
                            <a:avLst/>
                            <a:gdLst/>
                            <a:ahLst/>
                            <a:cxnLst/>
                            <a:rect l="0" t="0" r="0" b="0"/>
                            <a:pathLst>
                              <a:path w="4887214" h="10668">
                                <a:moveTo>
                                  <a:pt x="0" y="0"/>
                                </a:moveTo>
                                <a:lnTo>
                                  <a:pt x="4887214" y="0"/>
                                </a:lnTo>
                                <a:lnTo>
                                  <a:pt x="488721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4EE38E" id="Group 1176" o:spid="_x0000_s1026" style="position:absolute;margin-left:112.8pt;margin-top:40.95pt;width:384.8pt;height:.85pt;z-index:251658240;mso-position-horizontal-relative:page;mso-position-vertical-relative:page" coordsize="4887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">
                <v:shape id="Shape 1318" o:spid="_x0000_s1027" style="position:absolute;width:48872;height:106;visibility:visible;mso-wrap-style:square;v-text-anchor:top" coordsize="488721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c5MYA&#10;AADdAAAADwAAAGRycy9kb3ducmV2LnhtbESPT2vCQBDF74LfYZlCb7rxD1Wiq4ggtqfS2OJ1zE6T&#10;tNnZkN2a+O2dQ8HbDO/Ne79Zb3tXqyu1ofJsYDJOQBHn3lZcGPg8HUZLUCEiW6w9k4EbBdhuhoM1&#10;ptZ3/EHXLBZKQjikaKCMsUm1DnlJDsPYN8SiffvWYZS1LbRtsZNwV+tpkrxohxVLQ4kN7UvKf7M/&#10;Z2D55bt9tfhJ3rPbpXs7z4+c09mY56d+twIVqY8P8//1qxX82URw5RsZQ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Nc5MYAAADdAAAADwAAAAAAAAAAAAAAAACYAgAAZHJz&#10;L2Rvd25yZXYueG1sUEsFBgAAAAAEAAQA9QAAAIsDAAAAAA==&#10;" path="m,l4887214,r,10668l,10668,,e" fillcolor="black" stroked="f" strokeweight="0">
                  <v:stroke miterlimit="83231f" joinstyle="miter"/>
                  <v:path arrowok="t" textboxrect="0,0,4887214,10668"/>
                </v:shape>
                <w10:wrap type="topAndBottom" anchorx="page" anchory="page"/>
              </v:group>
            </w:pict>
          </mc:Fallback>
        </mc:AlternateContent>
      </w:r>
      <w:r>
        <w:rPr>
          <w:rFonts w:ascii="Times New Roman" w:eastAsia="Times New Roman" w:hAnsi="Times New Roman" w:cs="Times New Roman"/>
          <w:sz w:val="18"/>
        </w:rPr>
        <w:t>2025 m. kovo 3 d.</w:t>
      </w:r>
    </w:p>
    <w:tbl>
      <w:tblPr>
        <w:tblStyle w:val="TableGrid"/>
        <w:tblW w:w="7694" w:type="dxa"/>
        <w:tblInd w:w="1124" w:type="dxa"/>
        <w:tblCellMar>
          <w:top w:w="17" w:type="dxa"/>
          <w:left w:w="32" w:type="dxa"/>
          <w:bottom w:w="0" w:type="dxa"/>
          <w:right w:w="31" w:type="dxa"/>
        </w:tblCellMar>
        <w:tblLook w:val="04A0" w:firstRow="1" w:lastRow="0" w:firstColumn="1" w:lastColumn="0" w:noHBand="0" w:noVBand="1"/>
      </w:tblPr>
      <w:tblGrid>
        <w:gridCol w:w="565"/>
        <w:gridCol w:w="3660"/>
        <w:gridCol w:w="1645"/>
        <w:gridCol w:w="1824"/>
      </w:tblGrid>
      <w:tr w:rsidR="0023380A">
        <w:trPr>
          <w:trHeight w:val="679"/>
        </w:trPr>
        <w:tc>
          <w:tcPr>
            <w:tcW w:w="565" w:type="dxa"/>
            <w:vMerge w:val="restart"/>
            <w:tcBorders>
              <w:top w:val="single" w:sz="7" w:space="0" w:color="000000"/>
              <w:left w:val="single" w:sz="7" w:space="0" w:color="000000"/>
              <w:bottom w:val="single" w:sz="7" w:space="0" w:color="000000"/>
              <w:right w:val="single" w:sz="7" w:space="0" w:color="000000"/>
            </w:tcBorders>
            <w:vAlign w:val="bottom"/>
          </w:tcPr>
          <w:p w:rsidR="0023380A" w:rsidRDefault="003B59FD">
            <w:pPr>
              <w:spacing w:after="0"/>
              <w:jc w:val="center"/>
            </w:pPr>
            <w:r>
              <w:rPr>
                <w:rFonts w:ascii="Times New Roman" w:eastAsia="Times New Roman" w:hAnsi="Times New Roman" w:cs="Times New Roman"/>
                <w:b/>
                <w:sz w:val="18"/>
              </w:rPr>
              <w:t>Eil. Nr.</w:t>
            </w:r>
          </w:p>
        </w:tc>
        <w:tc>
          <w:tcPr>
            <w:tcW w:w="3660" w:type="dxa"/>
            <w:vMerge w:val="restart"/>
            <w:tcBorders>
              <w:top w:val="single" w:sz="7" w:space="0" w:color="000000"/>
              <w:left w:val="single" w:sz="7" w:space="0" w:color="000000"/>
              <w:bottom w:val="single" w:sz="7" w:space="0" w:color="000000"/>
              <w:right w:val="single" w:sz="7" w:space="0" w:color="000000"/>
            </w:tcBorders>
            <w:vAlign w:val="bottom"/>
          </w:tcPr>
          <w:p w:rsidR="0023380A" w:rsidRDefault="003B59FD">
            <w:pPr>
              <w:spacing w:after="0"/>
              <w:ind w:right="4"/>
              <w:jc w:val="center"/>
            </w:pPr>
            <w:r>
              <w:rPr>
                <w:rFonts w:ascii="Times New Roman" w:eastAsia="Times New Roman" w:hAnsi="Times New Roman" w:cs="Times New Roman"/>
                <w:b/>
                <w:sz w:val="18"/>
              </w:rPr>
              <w:t>Pareigų (pareigybės) pavadinimas</w:t>
            </w:r>
          </w:p>
        </w:tc>
        <w:tc>
          <w:tcPr>
            <w:tcW w:w="1645" w:type="dxa"/>
            <w:vMerge w:val="restart"/>
            <w:tcBorders>
              <w:top w:val="single" w:sz="7" w:space="0" w:color="000000"/>
              <w:left w:val="single" w:sz="7" w:space="0" w:color="000000"/>
              <w:bottom w:val="single" w:sz="7" w:space="0" w:color="000000"/>
              <w:right w:val="single" w:sz="7" w:space="0" w:color="000000"/>
            </w:tcBorders>
            <w:vAlign w:val="bottom"/>
          </w:tcPr>
          <w:p w:rsidR="0023380A" w:rsidRDefault="003B59FD">
            <w:pPr>
              <w:spacing w:after="0"/>
              <w:ind w:right="3"/>
              <w:jc w:val="center"/>
            </w:pPr>
            <w:r>
              <w:rPr>
                <w:rFonts w:ascii="Times New Roman" w:eastAsia="Times New Roman" w:hAnsi="Times New Roman" w:cs="Times New Roman"/>
                <w:b/>
                <w:sz w:val="18"/>
              </w:rPr>
              <w:t>Etatų skaičius</w:t>
            </w:r>
          </w:p>
        </w:tc>
        <w:tc>
          <w:tcPr>
            <w:tcW w:w="1824" w:type="dxa"/>
            <w:tcBorders>
              <w:top w:val="single" w:sz="7" w:space="0" w:color="000000"/>
              <w:left w:val="single" w:sz="7" w:space="0" w:color="000000"/>
              <w:bottom w:val="single" w:sz="7" w:space="0" w:color="000000"/>
              <w:right w:val="single" w:sz="7" w:space="0" w:color="000000"/>
            </w:tcBorders>
          </w:tcPr>
          <w:p w:rsidR="0023380A" w:rsidRDefault="003B59FD">
            <w:pPr>
              <w:spacing w:after="0"/>
              <w:jc w:val="center"/>
            </w:pPr>
            <w:r>
              <w:rPr>
                <w:rFonts w:ascii="Times New Roman" w:eastAsia="Times New Roman" w:hAnsi="Times New Roman" w:cs="Times New Roman"/>
                <w:b/>
                <w:sz w:val="18"/>
              </w:rPr>
              <w:t>Vidutinis mėnesinis bruto darbo užmokestis (Eur)</w:t>
            </w:r>
          </w:p>
        </w:tc>
      </w:tr>
      <w:tr w:rsidR="0023380A">
        <w:trPr>
          <w:trHeight w:val="267"/>
        </w:trPr>
        <w:tc>
          <w:tcPr>
            <w:tcW w:w="0" w:type="auto"/>
            <w:vMerge/>
            <w:tcBorders>
              <w:top w:val="nil"/>
              <w:left w:val="single" w:sz="7" w:space="0" w:color="000000"/>
              <w:bottom w:val="single" w:sz="7" w:space="0" w:color="000000"/>
              <w:right w:val="single" w:sz="7" w:space="0" w:color="000000"/>
            </w:tcBorders>
          </w:tcPr>
          <w:p w:rsidR="0023380A" w:rsidRDefault="0023380A"/>
        </w:tc>
        <w:tc>
          <w:tcPr>
            <w:tcW w:w="0" w:type="auto"/>
            <w:vMerge/>
            <w:tcBorders>
              <w:top w:val="nil"/>
              <w:left w:val="single" w:sz="7" w:space="0" w:color="000000"/>
              <w:bottom w:val="single" w:sz="7" w:space="0" w:color="000000"/>
              <w:right w:val="single" w:sz="7" w:space="0" w:color="000000"/>
            </w:tcBorders>
          </w:tcPr>
          <w:p w:rsidR="0023380A" w:rsidRDefault="0023380A"/>
        </w:tc>
        <w:tc>
          <w:tcPr>
            <w:tcW w:w="0" w:type="auto"/>
            <w:vMerge/>
            <w:tcBorders>
              <w:top w:val="nil"/>
              <w:left w:val="single" w:sz="7" w:space="0" w:color="000000"/>
              <w:bottom w:val="single" w:sz="7" w:space="0" w:color="000000"/>
              <w:right w:val="single" w:sz="7" w:space="0" w:color="000000"/>
            </w:tcBorders>
          </w:tcPr>
          <w:p w:rsidR="0023380A" w:rsidRDefault="0023380A"/>
        </w:tc>
        <w:tc>
          <w:tcPr>
            <w:tcW w:w="1824" w:type="dxa"/>
            <w:tcBorders>
              <w:top w:val="single" w:sz="7" w:space="0" w:color="000000"/>
              <w:left w:val="single" w:sz="7" w:space="0" w:color="000000"/>
              <w:bottom w:val="single" w:sz="7" w:space="0" w:color="000000"/>
              <w:right w:val="single" w:sz="7" w:space="0" w:color="000000"/>
            </w:tcBorders>
          </w:tcPr>
          <w:p w:rsidR="0023380A" w:rsidRDefault="003B59FD">
            <w:pPr>
              <w:spacing w:after="0"/>
              <w:jc w:val="center"/>
            </w:pPr>
            <w:r>
              <w:rPr>
                <w:rFonts w:ascii="Times New Roman" w:eastAsia="Times New Roman" w:hAnsi="Times New Roman" w:cs="Times New Roman"/>
                <w:b/>
                <w:sz w:val="18"/>
              </w:rPr>
              <w:t>2024 m. 3 ketvirtis</w:t>
            </w:r>
          </w:p>
        </w:tc>
      </w:tr>
      <w:tr w:rsidR="0023380A">
        <w:trPr>
          <w:trHeight w:val="267"/>
        </w:trPr>
        <w:tc>
          <w:tcPr>
            <w:tcW w:w="565" w:type="dxa"/>
            <w:tcBorders>
              <w:top w:val="single" w:sz="7" w:space="0" w:color="000000"/>
              <w:left w:val="single" w:sz="7" w:space="0" w:color="000000"/>
              <w:bottom w:val="single" w:sz="7" w:space="0" w:color="000000"/>
              <w:right w:val="single" w:sz="7" w:space="0" w:color="000000"/>
            </w:tcBorders>
          </w:tcPr>
          <w:p w:rsidR="0023380A" w:rsidRDefault="003B59FD">
            <w:pPr>
              <w:spacing w:after="0"/>
              <w:jc w:val="right"/>
            </w:pPr>
            <w:r>
              <w:rPr>
                <w:rFonts w:ascii="Times New Roman" w:eastAsia="Times New Roman" w:hAnsi="Times New Roman" w:cs="Times New Roman"/>
                <w:sz w:val="18"/>
              </w:rPr>
              <w:t>1</w:t>
            </w:r>
          </w:p>
        </w:tc>
        <w:tc>
          <w:tcPr>
            <w:tcW w:w="3660" w:type="dxa"/>
            <w:tcBorders>
              <w:top w:val="single" w:sz="7" w:space="0" w:color="000000"/>
              <w:left w:val="single" w:sz="7" w:space="0" w:color="000000"/>
              <w:bottom w:val="single" w:sz="7" w:space="0" w:color="000000"/>
              <w:right w:val="single" w:sz="7" w:space="0" w:color="000000"/>
            </w:tcBorders>
          </w:tcPr>
          <w:p w:rsidR="0023380A" w:rsidRDefault="003B59FD">
            <w:pPr>
              <w:spacing w:after="0"/>
            </w:pPr>
            <w:r>
              <w:rPr>
                <w:rFonts w:ascii="Times New Roman" w:eastAsia="Times New Roman" w:hAnsi="Times New Roman" w:cs="Times New Roman"/>
                <w:sz w:val="18"/>
              </w:rPr>
              <w:t>Direktorius</w:t>
            </w:r>
          </w:p>
        </w:tc>
        <w:tc>
          <w:tcPr>
            <w:tcW w:w="1645"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1"/>
              <w:jc w:val="right"/>
            </w:pPr>
            <w:r>
              <w:rPr>
                <w:rFonts w:ascii="Times New Roman" w:eastAsia="Times New Roman" w:hAnsi="Times New Roman" w:cs="Times New Roman"/>
                <w:sz w:val="18"/>
              </w:rPr>
              <w:t>1,00</w:t>
            </w:r>
          </w:p>
        </w:tc>
        <w:tc>
          <w:tcPr>
            <w:tcW w:w="1824"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2"/>
              <w:jc w:val="right"/>
            </w:pPr>
            <w:r>
              <w:rPr>
                <w:rFonts w:ascii="Times New Roman" w:eastAsia="Times New Roman" w:hAnsi="Times New Roman" w:cs="Times New Roman"/>
                <w:sz w:val="18"/>
              </w:rPr>
              <w:t>3660,07</w:t>
            </w:r>
          </w:p>
        </w:tc>
      </w:tr>
      <w:tr w:rsidR="0023380A">
        <w:trPr>
          <w:trHeight w:val="266"/>
        </w:trPr>
        <w:tc>
          <w:tcPr>
            <w:tcW w:w="565" w:type="dxa"/>
            <w:tcBorders>
              <w:top w:val="single" w:sz="7" w:space="0" w:color="000000"/>
              <w:left w:val="single" w:sz="7" w:space="0" w:color="000000"/>
              <w:bottom w:val="single" w:sz="7" w:space="0" w:color="000000"/>
              <w:right w:val="single" w:sz="7" w:space="0" w:color="000000"/>
            </w:tcBorders>
          </w:tcPr>
          <w:p w:rsidR="0023380A" w:rsidRDefault="003B59FD">
            <w:pPr>
              <w:spacing w:after="0"/>
              <w:jc w:val="right"/>
            </w:pPr>
            <w:r>
              <w:rPr>
                <w:rFonts w:ascii="Times New Roman" w:eastAsia="Times New Roman" w:hAnsi="Times New Roman" w:cs="Times New Roman"/>
                <w:sz w:val="18"/>
              </w:rPr>
              <w:t>2</w:t>
            </w:r>
          </w:p>
        </w:tc>
        <w:tc>
          <w:tcPr>
            <w:tcW w:w="3660" w:type="dxa"/>
            <w:tcBorders>
              <w:top w:val="single" w:sz="7" w:space="0" w:color="000000"/>
              <w:left w:val="single" w:sz="7" w:space="0" w:color="000000"/>
              <w:bottom w:val="single" w:sz="7" w:space="0" w:color="000000"/>
              <w:right w:val="single" w:sz="7" w:space="0" w:color="000000"/>
            </w:tcBorders>
          </w:tcPr>
          <w:p w:rsidR="0023380A" w:rsidRDefault="003B59FD">
            <w:pPr>
              <w:spacing w:after="0"/>
            </w:pPr>
            <w:r>
              <w:rPr>
                <w:rFonts w:ascii="Times New Roman" w:eastAsia="Times New Roman" w:hAnsi="Times New Roman" w:cs="Times New Roman"/>
                <w:sz w:val="18"/>
              </w:rPr>
              <w:t>Ekspertas</w:t>
            </w:r>
          </w:p>
        </w:tc>
        <w:tc>
          <w:tcPr>
            <w:tcW w:w="1645"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1"/>
              <w:jc w:val="right"/>
            </w:pPr>
            <w:r>
              <w:rPr>
                <w:rFonts w:ascii="Times New Roman" w:eastAsia="Times New Roman" w:hAnsi="Times New Roman" w:cs="Times New Roman"/>
                <w:sz w:val="18"/>
              </w:rPr>
              <w:t>1,00</w:t>
            </w:r>
          </w:p>
        </w:tc>
        <w:tc>
          <w:tcPr>
            <w:tcW w:w="1824"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2"/>
              <w:jc w:val="right"/>
            </w:pPr>
            <w:r w:rsidRPr="003B59FD">
              <w:rPr>
                <w:rFonts w:ascii="Times New Roman" w:eastAsia="Times New Roman" w:hAnsi="Times New Roman" w:cs="Times New Roman"/>
                <w:sz w:val="18"/>
              </w:rPr>
              <w:t>** Neskelbiama</w:t>
            </w:r>
          </w:p>
        </w:tc>
      </w:tr>
      <w:tr w:rsidR="0023380A">
        <w:trPr>
          <w:trHeight w:val="266"/>
        </w:trPr>
        <w:tc>
          <w:tcPr>
            <w:tcW w:w="565" w:type="dxa"/>
            <w:tcBorders>
              <w:top w:val="single" w:sz="7" w:space="0" w:color="000000"/>
              <w:left w:val="single" w:sz="7" w:space="0" w:color="000000"/>
              <w:bottom w:val="single" w:sz="7" w:space="0" w:color="000000"/>
              <w:right w:val="single" w:sz="7" w:space="0" w:color="000000"/>
            </w:tcBorders>
          </w:tcPr>
          <w:p w:rsidR="0023380A" w:rsidRDefault="003B59FD">
            <w:pPr>
              <w:spacing w:after="0"/>
              <w:jc w:val="right"/>
            </w:pPr>
            <w:r>
              <w:rPr>
                <w:rFonts w:ascii="Times New Roman" w:eastAsia="Times New Roman" w:hAnsi="Times New Roman" w:cs="Times New Roman"/>
                <w:sz w:val="18"/>
              </w:rPr>
              <w:t>3</w:t>
            </w:r>
          </w:p>
        </w:tc>
        <w:tc>
          <w:tcPr>
            <w:tcW w:w="3660" w:type="dxa"/>
            <w:tcBorders>
              <w:top w:val="single" w:sz="7" w:space="0" w:color="000000"/>
              <w:left w:val="single" w:sz="7" w:space="0" w:color="000000"/>
              <w:bottom w:val="single" w:sz="7" w:space="0" w:color="000000"/>
              <w:right w:val="single" w:sz="7" w:space="0" w:color="000000"/>
            </w:tcBorders>
          </w:tcPr>
          <w:p w:rsidR="0023380A" w:rsidRDefault="003B59FD">
            <w:pPr>
              <w:spacing w:after="0"/>
            </w:pPr>
            <w:r>
              <w:rPr>
                <w:rFonts w:ascii="Times New Roman" w:eastAsia="Times New Roman" w:hAnsi="Times New Roman" w:cs="Times New Roman"/>
                <w:sz w:val="18"/>
              </w:rPr>
              <w:t>Informacijos specialistas</w:t>
            </w:r>
          </w:p>
        </w:tc>
        <w:tc>
          <w:tcPr>
            <w:tcW w:w="1645"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1"/>
              <w:jc w:val="right"/>
            </w:pPr>
            <w:r>
              <w:rPr>
                <w:rFonts w:ascii="Times New Roman" w:eastAsia="Times New Roman" w:hAnsi="Times New Roman" w:cs="Times New Roman"/>
                <w:sz w:val="18"/>
              </w:rPr>
              <w:t>2,50</w:t>
            </w:r>
          </w:p>
        </w:tc>
        <w:tc>
          <w:tcPr>
            <w:tcW w:w="1824"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2"/>
              <w:jc w:val="right"/>
            </w:pPr>
            <w:r>
              <w:rPr>
                <w:rFonts w:ascii="Times New Roman" w:eastAsia="Times New Roman" w:hAnsi="Times New Roman" w:cs="Times New Roman"/>
                <w:sz w:val="18"/>
              </w:rPr>
              <w:t>2041,15</w:t>
            </w:r>
          </w:p>
        </w:tc>
      </w:tr>
      <w:tr w:rsidR="0023380A">
        <w:trPr>
          <w:trHeight w:val="266"/>
        </w:trPr>
        <w:tc>
          <w:tcPr>
            <w:tcW w:w="565" w:type="dxa"/>
            <w:tcBorders>
              <w:top w:val="single" w:sz="7" w:space="0" w:color="000000"/>
              <w:left w:val="single" w:sz="7" w:space="0" w:color="000000"/>
              <w:bottom w:val="single" w:sz="7" w:space="0" w:color="000000"/>
              <w:right w:val="single" w:sz="7" w:space="0" w:color="000000"/>
            </w:tcBorders>
          </w:tcPr>
          <w:p w:rsidR="0023380A" w:rsidRDefault="003B59FD">
            <w:pPr>
              <w:spacing w:after="0"/>
              <w:jc w:val="right"/>
            </w:pPr>
            <w:r>
              <w:rPr>
                <w:rFonts w:ascii="Times New Roman" w:eastAsia="Times New Roman" w:hAnsi="Times New Roman" w:cs="Times New Roman"/>
                <w:sz w:val="18"/>
              </w:rPr>
              <w:t>4</w:t>
            </w:r>
          </w:p>
        </w:tc>
        <w:tc>
          <w:tcPr>
            <w:tcW w:w="3660" w:type="dxa"/>
            <w:tcBorders>
              <w:top w:val="single" w:sz="7" w:space="0" w:color="000000"/>
              <w:left w:val="single" w:sz="7" w:space="0" w:color="000000"/>
              <w:bottom w:val="single" w:sz="7" w:space="0" w:color="000000"/>
              <w:right w:val="single" w:sz="7" w:space="0" w:color="000000"/>
            </w:tcBorders>
          </w:tcPr>
          <w:p w:rsidR="0023380A" w:rsidRDefault="003B59FD">
            <w:pPr>
              <w:spacing w:after="0"/>
            </w:pPr>
            <w:r>
              <w:rPr>
                <w:rFonts w:ascii="Times New Roman" w:eastAsia="Times New Roman" w:hAnsi="Times New Roman" w:cs="Times New Roman"/>
                <w:sz w:val="18"/>
              </w:rPr>
              <w:t>Koordinatorius</w:t>
            </w:r>
          </w:p>
        </w:tc>
        <w:tc>
          <w:tcPr>
            <w:tcW w:w="1645"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1"/>
              <w:jc w:val="right"/>
            </w:pPr>
            <w:r>
              <w:rPr>
                <w:rFonts w:ascii="Times New Roman" w:eastAsia="Times New Roman" w:hAnsi="Times New Roman" w:cs="Times New Roman"/>
                <w:sz w:val="18"/>
              </w:rPr>
              <w:t>1,00</w:t>
            </w:r>
          </w:p>
        </w:tc>
        <w:tc>
          <w:tcPr>
            <w:tcW w:w="1824"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2"/>
              <w:jc w:val="right"/>
            </w:pPr>
            <w:r w:rsidRPr="003B59FD">
              <w:rPr>
                <w:rFonts w:ascii="Times New Roman" w:eastAsia="Times New Roman" w:hAnsi="Times New Roman" w:cs="Times New Roman"/>
                <w:sz w:val="18"/>
              </w:rPr>
              <w:t>** Neskelbiama</w:t>
            </w:r>
            <w:bookmarkStart w:id="0" w:name="_GoBack"/>
            <w:bookmarkEnd w:id="0"/>
          </w:p>
        </w:tc>
      </w:tr>
      <w:tr w:rsidR="0023380A">
        <w:trPr>
          <w:trHeight w:val="266"/>
        </w:trPr>
        <w:tc>
          <w:tcPr>
            <w:tcW w:w="565" w:type="dxa"/>
            <w:tcBorders>
              <w:top w:val="single" w:sz="7" w:space="0" w:color="000000"/>
              <w:left w:val="single" w:sz="7" w:space="0" w:color="000000"/>
              <w:bottom w:val="single" w:sz="7" w:space="0" w:color="000000"/>
              <w:right w:val="single" w:sz="7" w:space="0" w:color="000000"/>
            </w:tcBorders>
          </w:tcPr>
          <w:p w:rsidR="0023380A" w:rsidRDefault="003B59FD">
            <w:pPr>
              <w:spacing w:after="0"/>
              <w:jc w:val="right"/>
            </w:pPr>
            <w:r>
              <w:rPr>
                <w:rFonts w:ascii="Times New Roman" w:eastAsia="Times New Roman" w:hAnsi="Times New Roman" w:cs="Times New Roman"/>
                <w:sz w:val="18"/>
              </w:rPr>
              <w:t>5</w:t>
            </w:r>
          </w:p>
        </w:tc>
        <w:tc>
          <w:tcPr>
            <w:tcW w:w="3660" w:type="dxa"/>
            <w:tcBorders>
              <w:top w:val="single" w:sz="7" w:space="0" w:color="000000"/>
              <w:left w:val="single" w:sz="7" w:space="0" w:color="000000"/>
              <w:bottom w:val="single" w:sz="7" w:space="0" w:color="000000"/>
              <w:right w:val="single" w:sz="7" w:space="0" w:color="000000"/>
            </w:tcBorders>
          </w:tcPr>
          <w:p w:rsidR="0023380A" w:rsidRDefault="003B59FD">
            <w:pPr>
              <w:spacing w:after="0"/>
            </w:pPr>
            <w:r>
              <w:rPr>
                <w:rFonts w:ascii="Times New Roman" w:eastAsia="Times New Roman" w:hAnsi="Times New Roman" w:cs="Times New Roman"/>
                <w:sz w:val="18"/>
              </w:rPr>
              <w:t xml:space="preserve">Projekto vadovas </w:t>
            </w:r>
          </w:p>
        </w:tc>
        <w:tc>
          <w:tcPr>
            <w:tcW w:w="1645"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1"/>
              <w:jc w:val="right"/>
            </w:pPr>
            <w:r>
              <w:rPr>
                <w:rFonts w:ascii="Times New Roman" w:eastAsia="Times New Roman" w:hAnsi="Times New Roman" w:cs="Times New Roman"/>
                <w:sz w:val="18"/>
              </w:rPr>
              <w:t>8,50</w:t>
            </w:r>
          </w:p>
        </w:tc>
        <w:tc>
          <w:tcPr>
            <w:tcW w:w="1824"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2"/>
              <w:jc w:val="right"/>
            </w:pPr>
            <w:r>
              <w:rPr>
                <w:rFonts w:ascii="Times New Roman" w:eastAsia="Times New Roman" w:hAnsi="Times New Roman" w:cs="Times New Roman"/>
                <w:sz w:val="18"/>
              </w:rPr>
              <w:t>2378,85</w:t>
            </w:r>
          </w:p>
        </w:tc>
      </w:tr>
      <w:tr w:rsidR="0023380A">
        <w:trPr>
          <w:trHeight w:val="266"/>
        </w:trPr>
        <w:tc>
          <w:tcPr>
            <w:tcW w:w="565" w:type="dxa"/>
            <w:tcBorders>
              <w:top w:val="single" w:sz="7" w:space="0" w:color="000000"/>
              <w:left w:val="single" w:sz="7" w:space="0" w:color="000000"/>
              <w:bottom w:val="single" w:sz="7" w:space="0" w:color="000000"/>
              <w:right w:val="single" w:sz="7" w:space="0" w:color="000000"/>
            </w:tcBorders>
          </w:tcPr>
          <w:p w:rsidR="0023380A" w:rsidRDefault="003B59FD">
            <w:pPr>
              <w:spacing w:after="0"/>
              <w:jc w:val="right"/>
            </w:pPr>
            <w:r>
              <w:rPr>
                <w:rFonts w:ascii="Times New Roman" w:eastAsia="Times New Roman" w:hAnsi="Times New Roman" w:cs="Times New Roman"/>
                <w:sz w:val="18"/>
              </w:rPr>
              <w:t>6</w:t>
            </w:r>
          </w:p>
        </w:tc>
        <w:tc>
          <w:tcPr>
            <w:tcW w:w="3660" w:type="dxa"/>
            <w:tcBorders>
              <w:top w:val="single" w:sz="7" w:space="0" w:color="000000"/>
              <w:left w:val="single" w:sz="7" w:space="0" w:color="000000"/>
              <w:bottom w:val="single" w:sz="7" w:space="0" w:color="000000"/>
              <w:right w:val="single" w:sz="7" w:space="0" w:color="000000"/>
            </w:tcBorders>
          </w:tcPr>
          <w:p w:rsidR="0023380A" w:rsidRDefault="003B59FD">
            <w:pPr>
              <w:spacing w:after="0"/>
            </w:pPr>
            <w:r>
              <w:rPr>
                <w:rFonts w:ascii="Times New Roman" w:eastAsia="Times New Roman" w:hAnsi="Times New Roman" w:cs="Times New Roman"/>
                <w:sz w:val="18"/>
              </w:rPr>
              <w:t>Skyriaus vadovas</w:t>
            </w:r>
          </w:p>
        </w:tc>
        <w:tc>
          <w:tcPr>
            <w:tcW w:w="1645"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1"/>
              <w:jc w:val="right"/>
            </w:pPr>
            <w:r>
              <w:rPr>
                <w:rFonts w:ascii="Times New Roman" w:eastAsia="Times New Roman" w:hAnsi="Times New Roman" w:cs="Times New Roman"/>
                <w:sz w:val="18"/>
              </w:rPr>
              <w:t>2,00</w:t>
            </w:r>
          </w:p>
        </w:tc>
        <w:tc>
          <w:tcPr>
            <w:tcW w:w="1824" w:type="dxa"/>
            <w:tcBorders>
              <w:top w:val="single" w:sz="7" w:space="0" w:color="000000"/>
              <w:left w:val="single" w:sz="7" w:space="0" w:color="000000"/>
              <w:bottom w:val="single" w:sz="7" w:space="0" w:color="000000"/>
              <w:right w:val="single" w:sz="7" w:space="0" w:color="000000"/>
            </w:tcBorders>
          </w:tcPr>
          <w:p w:rsidR="0023380A" w:rsidRDefault="003B59FD">
            <w:pPr>
              <w:spacing w:after="0"/>
              <w:ind w:right="2"/>
              <w:jc w:val="right"/>
            </w:pPr>
            <w:r>
              <w:rPr>
                <w:rFonts w:ascii="Times New Roman" w:eastAsia="Times New Roman" w:hAnsi="Times New Roman" w:cs="Times New Roman"/>
                <w:sz w:val="18"/>
              </w:rPr>
              <w:t>2897,12</w:t>
            </w:r>
          </w:p>
        </w:tc>
      </w:tr>
    </w:tbl>
    <w:p w:rsidR="003B59FD" w:rsidRDefault="003B59FD">
      <w:pPr>
        <w:tabs>
          <w:tab w:val="right" w:pos="10010"/>
        </w:tabs>
        <w:spacing w:after="0"/>
        <w:ind w:left="-33"/>
        <w:rPr>
          <w:rFonts w:ascii="Times New Roman" w:eastAsia="Times New Roman" w:hAnsi="Times New Roman" w:cs="Times New Roman"/>
          <w:sz w:val="13"/>
        </w:rPr>
      </w:pPr>
      <w:r>
        <w:rPr>
          <w:rFonts w:ascii="Times New Roman" w:eastAsia="Times New Roman" w:hAnsi="Times New Roman" w:cs="Times New Roman"/>
          <w:sz w:val="13"/>
        </w:rPr>
        <w:t xml:space="preserve"> </w:t>
      </w:r>
    </w:p>
    <w:p w:rsidR="003B59FD" w:rsidRPr="003B59FD" w:rsidRDefault="003B59FD" w:rsidP="003B59FD">
      <w:pPr>
        <w:tabs>
          <w:tab w:val="right" w:pos="10010"/>
        </w:tabs>
        <w:spacing w:after="0"/>
        <w:ind w:left="-33"/>
        <w:rPr>
          <w:rFonts w:ascii="Times New Roman" w:eastAsia="Times New Roman" w:hAnsi="Times New Roman" w:cs="Times New Roman"/>
          <w:sz w:val="13"/>
        </w:rPr>
      </w:pPr>
      <w:r>
        <w:rPr>
          <w:rFonts w:ascii="Times New Roman" w:eastAsia="Times New Roman" w:hAnsi="Times New Roman" w:cs="Times New Roman"/>
          <w:sz w:val="13"/>
        </w:rPr>
        <w:t xml:space="preserve"> </w:t>
      </w:r>
    </w:p>
    <w:p w:rsidR="003B59FD" w:rsidRPr="003B59FD" w:rsidRDefault="003B59FD" w:rsidP="003B59FD">
      <w:pPr>
        <w:tabs>
          <w:tab w:val="right" w:pos="10010"/>
        </w:tabs>
        <w:spacing w:after="0"/>
        <w:ind w:left="-33"/>
        <w:rPr>
          <w:rFonts w:ascii="Times New Roman" w:eastAsia="Times New Roman" w:hAnsi="Times New Roman" w:cs="Times New Roman"/>
          <w:sz w:val="13"/>
        </w:rPr>
      </w:pPr>
      <w:r w:rsidRPr="003B59FD">
        <w:rPr>
          <w:rFonts w:ascii="Times New Roman" w:eastAsia="Times New Roman" w:hAnsi="Times New Roman" w:cs="Times New Roman"/>
          <w:sz w:val="13"/>
        </w:rPr>
        <w:t xml:space="preserve">* Vidutinis mėnesinis bruto darbo užmokestis – mėnesinis darbo užmokestis (neatskaičius gyventojų pajamų mokesčio ir valstybinio socialinio draudimo įmokų). </w:t>
      </w:r>
    </w:p>
    <w:p w:rsidR="003B59FD" w:rsidRPr="003B59FD" w:rsidRDefault="003B59FD" w:rsidP="003B59FD">
      <w:pPr>
        <w:tabs>
          <w:tab w:val="right" w:pos="10010"/>
        </w:tabs>
        <w:spacing w:after="0"/>
        <w:ind w:left="-33"/>
        <w:rPr>
          <w:rFonts w:ascii="Times New Roman" w:eastAsia="Times New Roman" w:hAnsi="Times New Roman" w:cs="Times New Roman"/>
          <w:sz w:val="13"/>
        </w:rPr>
      </w:pPr>
    </w:p>
    <w:p w:rsidR="0023380A" w:rsidRDefault="003B59FD" w:rsidP="003B59FD">
      <w:pPr>
        <w:tabs>
          <w:tab w:val="right" w:pos="10010"/>
        </w:tabs>
        <w:spacing w:after="0"/>
        <w:ind w:left="-33"/>
      </w:pPr>
      <w:r w:rsidRPr="003B59FD">
        <w:rPr>
          <w:rFonts w:ascii="Times New Roman" w:eastAsia="Times New Roman" w:hAnsi="Times New Roman" w:cs="Times New Roman"/>
          <w:sz w:val="13"/>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r>
        <w:rPr>
          <w:rFonts w:ascii="Times New Roman" w:eastAsia="Times New Roman" w:hAnsi="Times New Roman" w:cs="Times New Roman"/>
          <w:sz w:val="13"/>
        </w:rPr>
        <w:tab/>
        <w:t xml:space="preserve"> 1 iš 1</w:t>
      </w:r>
    </w:p>
    <w:sectPr w:rsidR="0023380A">
      <w:pgSz w:w="12240" w:h="15840"/>
      <w:pgMar w:top="1440" w:right="1097"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0A"/>
    <w:rsid w:val="0023380A"/>
    <w:rsid w:val="003B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B767A-F762-4ED4-8DE9-B558E532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Microsoft account</cp:lastModifiedBy>
  <cp:revision>2</cp:revision>
  <dcterms:created xsi:type="dcterms:W3CDTF">2025-03-14T06:32:00Z</dcterms:created>
  <dcterms:modified xsi:type="dcterms:W3CDTF">2025-03-14T06:32:00Z</dcterms:modified>
</cp:coreProperties>
</file>